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B03C44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50800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1777F8">
        <w:rPr>
          <w:rFonts w:ascii="Times New Roman" w:hAnsi="Times New Roman" w:cs="Times New Roman"/>
          <w:sz w:val="28"/>
          <w:szCs w:val="28"/>
        </w:rPr>
        <w:t>67 207</w:t>
      </w:r>
      <w:bookmarkStart w:id="0" w:name="_GoBack"/>
      <w:bookmarkEnd w:id="0"/>
      <w:r w:rsidR="001777F8">
        <w:rPr>
          <w:rFonts w:ascii="Times New Roman" w:hAnsi="Times New Roman" w:cs="Times New Roman"/>
          <w:sz w:val="28"/>
          <w:szCs w:val="28"/>
        </w:rPr>
        <w:t xml:space="preserve"> 876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34 копейки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69 127 999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ей 06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6 586 955 рублей и на 2025 год в сумме 57 741 964 рубля;</w:t>
      </w:r>
    </w:p>
    <w:p w:rsidR="004C281C" w:rsidRDefault="004C281C" w:rsidP="004C28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08F8">
        <w:rPr>
          <w:rFonts w:ascii="Times New Roman" w:hAnsi="Times New Roman" w:cs="Times New Roman"/>
          <w:sz w:val="28"/>
          <w:szCs w:val="28"/>
        </w:rPr>
        <w:t>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Default="002B7A6C" w:rsidP="006D3A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705F4">
        <w:rPr>
          <w:rFonts w:ascii="Times New Roman" w:hAnsi="Times New Roman" w:cs="Times New Roman"/>
          <w:sz w:val="28"/>
          <w:szCs w:val="28"/>
        </w:rPr>
        <w:t>1</w:t>
      </w:r>
      <w:r w:rsidR="006D3A5B">
        <w:rPr>
          <w:rFonts w:ascii="Times New Roman" w:hAnsi="Times New Roman" w:cs="Times New Roman"/>
          <w:sz w:val="28"/>
          <w:szCs w:val="28"/>
        </w:rPr>
        <w:t xml:space="preserve">, № 3, № 5, </w:t>
      </w:r>
      <w:r w:rsidR="00D345D8">
        <w:rPr>
          <w:rFonts w:ascii="Times New Roman" w:hAnsi="Times New Roman" w:cs="Times New Roman"/>
          <w:sz w:val="28"/>
          <w:szCs w:val="28"/>
        </w:rPr>
        <w:t xml:space="preserve">№ 7 </w:t>
      </w:r>
      <w:r w:rsidRPr="000B7F7F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D3A5B">
        <w:rPr>
          <w:rFonts w:ascii="Times New Roman" w:hAnsi="Times New Roman" w:cs="Times New Roman"/>
          <w:sz w:val="28"/>
          <w:szCs w:val="28"/>
        </w:rPr>
        <w:t>изложить в редакции приложений № 1-</w:t>
      </w:r>
      <w:r w:rsidR="00601A0E">
        <w:rPr>
          <w:rFonts w:ascii="Times New Roman" w:hAnsi="Times New Roman" w:cs="Times New Roman"/>
          <w:sz w:val="28"/>
          <w:szCs w:val="28"/>
        </w:rPr>
        <w:t>4</w:t>
      </w:r>
      <w:r w:rsidR="006D3A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2EFA" w:rsidRDefault="00AC2EFA" w:rsidP="00AC2E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D3A5B">
        <w:rPr>
          <w:sz w:val="28"/>
          <w:szCs w:val="28"/>
        </w:rPr>
        <w:t>3</w:t>
      </w:r>
      <w:r>
        <w:rPr>
          <w:sz w:val="28"/>
          <w:szCs w:val="28"/>
        </w:rPr>
        <w:t>. Статью 13 решения изложить в следующей редакции:</w:t>
      </w:r>
    </w:p>
    <w:p w:rsidR="00AC2EFA" w:rsidRDefault="00AC2EFA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13</w:t>
      </w:r>
    </w:p>
    <w:p w:rsidR="00AC2EFA" w:rsidRP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</w:t>
      </w:r>
      <w:r w:rsidR="001903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832 160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</w:t>
      </w:r>
      <w:r w:rsidR="00CF29A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29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592C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0 392 955 рублей, в 2025 году 41 547 964 рубля.»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3A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87A9A">
        <w:rPr>
          <w:sz w:val="28"/>
          <w:szCs w:val="28"/>
        </w:rPr>
        <w:t>Статью 1</w:t>
      </w:r>
      <w:r w:rsidR="006F347C">
        <w:rPr>
          <w:sz w:val="28"/>
          <w:szCs w:val="28"/>
        </w:rPr>
        <w:t>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6F347C" w:rsidRDefault="006F347C" w:rsidP="006F347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FB390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</w:t>
      </w:r>
      <w:r w:rsidR="00647F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003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850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2F0D8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ей </w:t>
      </w:r>
      <w:r w:rsidR="0070032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25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на 2024 год в сумме </w:t>
      </w:r>
      <w:r w:rsidR="009712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39 328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932 рубля и на 2025 год в сумме 7 749 932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6D3A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</w:t>
      </w:r>
      <w:r w:rsidR="000B0E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969 444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="003C24C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74 копейки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2024 году </w:t>
      </w:r>
      <w:r w:rsidR="00E96F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31 712 017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B03C44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01.08.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ACB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4CE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0ACB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3861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97EF-73FF-4B7C-862C-0FEC0F8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2324</cp:revision>
  <cp:lastPrinted>2021-09-02T07:25:00Z</cp:lastPrinted>
  <dcterms:created xsi:type="dcterms:W3CDTF">2017-02-09T05:44:00Z</dcterms:created>
  <dcterms:modified xsi:type="dcterms:W3CDTF">2023-08-02T12:12:00Z</dcterms:modified>
</cp:coreProperties>
</file>